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C2A4D" w:rsidRDefault="00000000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Articles and their links </w:t>
      </w:r>
    </w:p>
    <w:p w14:paraId="00000002" w14:textId="77777777" w:rsidR="007C2A4D" w:rsidRDefault="007C2A4D"/>
    <w:p w14:paraId="00000003" w14:textId="77777777" w:rsidR="007C2A4D" w:rsidRDefault="007C2A4D"/>
    <w:p w14:paraId="00000004" w14:textId="77777777" w:rsidR="007C2A4D" w:rsidRDefault="00000000">
      <w:pPr>
        <w:numPr>
          <w:ilvl w:val="0"/>
          <w:numId w:val="3"/>
        </w:numPr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Grip of Casteism</w:t>
      </w:r>
    </w:p>
    <w:p w14:paraId="00000005" w14:textId="77777777" w:rsidR="007C2A4D" w:rsidRDefault="00000000">
      <w:pPr>
        <w:rPr>
          <w:rFonts w:ascii="Cambria" w:eastAsia="Cambria" w:hAnsi="Cambria" w:cs="Cambria"/>
          <w:sz w:val="24"/>
          <w:szCs w:val="24"/>
        </w:rPr>
      </w:pPr>
      <w:r>
        <w:t>Publication: Ground Report</w:t>
      </w:r>
    </w:p>
    <w:p w14:paraId="00000006" w14:textId="77777777" w:rsidR="007C2A4D" w:rsidRDefault="00000000">
      <w:hyperlink r:id="rId5">
        <w:r>
          <w:rPr>
            <w:color w:val="1155CC"/>
            <w:u w:val="single"/>
          </w:rPr>
          <w:t>https://groundreport.in/the-grip-of-casteism/</w:t>
        </w:r>
      </w:hyperlink>
    </w:p>
    <w:p w14:paraId="00000007" w14:textId="77777777" w:rsidR="007C2A4D" w:rsidRDefault="007C2A4D"/>
    <w:p w14:paraId="00000008" w14:textId="77777777" w:rsidR="007C2A4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Damned rural roads in hills of Uttarakhand </w:t>
      </w:r>
    </w:p>
    <w:p w14:paraId="00000009" w14:textId="77777777" w:rsidR="007C2A4D" w:rsidRDefault="00000000">
      <w:pPr>
        <w:rPr>
          <w:rFonts w:ascii="Cambria" w:eastAsia="Cambria" w:hAnsi="Cambria" w:cs="Cambria"/>
          <w:sz w:val="24"/>
          <w:szCs w:val="24"/>
        </w:rPr>
      </w:pPr>
      <w:r>
        <w:t>Publication: The Pioneer (Pg. No. 06)</w:t>
      </w:r>
    </w:p>
    <w:p w14:paraId="0000000A" w14:textId="77777777" w:rsidR="007C2A4D" w:rsidRDefault="00000000">
      <w:hyperlink r:id="rId6">
        <w:r>
          <w:rPr>
            <w:color w:val="1155CC"/>
            <w:u w:val="single"/>
          </w:rPr>
          <w:t>https://www.dailypioneer.com/uploads/2023/epaper/may/delhi-english-edition-2023-05-24.pdf</w:t>
        </w:r>
      </w:hyperlink>
      <w:r>
        <w:t xml:space="preserve"> </w:t>
      </w:r>
    </w:p>
    <w:p w14:paraId="0000000B" w14:textId="77777777" w:rsidR="007C2A4D" w:rsidRDefault="007C2A4D"/>
    <w:p w14:paraId="0000000C" w14:textId="77777777" w:rsidR="007C2A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Struggling for water in the Himalayan foothills</w:t>
      </w:r>
    </w:p>
    <w:p w14:paraId="0000000D" w14:textId="77777777" w:rsidR="007C2A4D" w:rsidRDefault="00000000">
      <w:r>
        <w:t>Publication: The Pioneer</w:t>
      </w:r>
    </w:p>
    <w:p w14:paraId="0000000E" w14:textId="77777777" w:rsidR="007C2A4D" w:rsidRDefault="00000000">
      <w:hyperlink r:id="rId7">
        <w:r>
          <w:rPr>
            <w:color w:val="1155CC"/>
            <w:u w:val="single"/>
          </w:rPr>
          <w:t>https://www.dailypioneer.com/2022/columnists/struggling-for-water-in-the-himalayan-foothills.html</w:t>
        </w:r>
      </w:hyperlink>
    </w:p>
    <w:p w14:paraId="0000000F" w14:textId="77777777" w:rsidR="007C2A4D" w:rsidRDefault="007C2A4D"/>
    <w:p w14:paraId="00000010" w14:textId="77777777" w:rsidR="007C2A4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Disconnected Lives</w:t>
      </w:r>
    </w:p>
    <w:p w14:paraId="00000011" w14:textId="77777777" w:rsidR="007C2A4D" w:rsidRDefault="00000000">
      <w:r>
        <w:t>Publication: Countercurrents.org</w:t>
      </w:r>
    </w:p>
    <w:p w14:paraId="00000012" w14:textId="77777777" w:rsidR="007C2A4D" w:rsidRDefault="00000000">
      <w:hyperlink r:id="rId8">
        <w:r>
          <w:rPr>
            <w:color w:val="1155CC"/>
            <w:u w:val="single"/>
          </w:rPr>
          <w:t>https://countercurrents.org/2022/06/disconnected-lives/</w:t>
        </w:r>
      </w:hyperlink>
    </w:p>
    <w:p w14:paraId="00000013" w14:textId="77777777" w:rsidR="007C2A4D" w:rsidRDefault="007C2A4D"/>
    <w:p w14:paraId="00000014" w14:textId="77777777" w:rsidR="007C2A4D" w:rsidRDefault="00000000">
      <w:pPr>
        <w:numPr>
          <w:ilvl w:val="0"/>
          <w:numId w:val="6"/>
        </w:numPr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No Sports Facilities </w:t>
      </w:r>
      <w:proofErr w:type="gramStart"/>
      <w:r>
        <w:rPr>
          <w:rFonts w:ascii="Cambria" w:eastAsia="Cambria" w:hAnsi="Cambria" w:cs="Cambria"/>
          <w:sz w:val="24"/>
          <w:szCs w:val="24"/>
        </w:rPr>
        <w:t>For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Our Girls In Villages Even As Indian Women’s Team Wins!</w:t>
      </w:r>
    </w:p>
    <w:p w14:paraId="00000015" w14:textId="77777777" w:rsidR="007C2A4D" w:rsidRDefault="00000000">
      <w:r>
        <w:t xml:space="preserve">Publication: </w:t>
      </w:r>
      <w:proofErr w:type="spellStart"/>
      <w:r>
        <w:t>Women’sWeb</w:t>
      </w:r>
      <w:proofErr w:type="spellEnd"/>
      <w:r>
        <w:t xml:space="preserve"> </w:t>
      </w:r>
      <w:hyperlink r:id="rId9">
        <w:r>
          <w:rPr>
            <w:color w:val="1155CC"/>
            <w:u w:val="single"/>
          </w:rPr>
          <w:t>https://www.womensweb.in/2023/01/no-sports-facilities-for-girls-in-villages-uttarakhand-feb23wk1sr/</w:t>
        </w:r>
      </w:hyperlink>
    </w:p>
    <w:p w14:paraId="00000016" w14:textId="77777777" w:rsidR="007C2A4D" w:rsidRDefault="007C2A4D"/>
    <w:p w14:paraId="00000017" w14:textId="77777777" w:rsidR="007C2A4D" w:rsidRDefault="00000000">
      <w:pPr>
        <w:numPr>
          <w:ilvl w:val="0"/>
          <w:numId w:val="7"/>
        </w:numPr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Patriarchy Still Rules </w:t>
      </w:r>
      <w:proofErr w:type="gramStart"/>
      <w:r>
        <w:rPr>
          <w:rFonts w:ascii="Cambria" w:eastAsia="Cambria" w:hAnsi="Cambria" w:cs="Cambria"/>
          <w:sz w:val="24"/>
          <w:szCs w:val="24"/>
        </w:rPr>
        <w:t>In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Uttarakhand’s </w:t>
      </w:r>
      <w:proofErr w:type="spellStart"/>
      <w:r>
        <w:rPr>
          <w:rFonts w:ascii="Cambria" w:eastAsia="Cambria" w:hAnsi="Cambria" w:cs="Cambria"/>
          <w:sz w:val="24"/>
          <w:szCs w:val="24"/>
        </w:rPr>
        <w:t>Karmi</w:t>
      </w:r>
      <w:proofErr w:type="spellEnd"/>
      <w:r>
        <w:rPr>
          <w:rFonts w:ascii="Cambria" w:eastAsia="Cambria" w:hAnsi="Cambria" w:cs="Cambria"/>
          <w:sz w:val="24"/>
          <w:szCs w:val="24"/>
        </w:rPr>
        <w:t>, Schemes For Women Don’t Work There</w:t>
      </w:r>
    </w:p>
    <w:p w14:paraId="00000018" w14:textId="77777777" w:rsidR="007C2A4D" w:rsidRDefault="00000000">
      <w:r>
        <w:t xml:space="preserve">Publication: </w:t>
      </w:r>
      <w:proofErr w:type="spellStart"/>
      <w:r>
        <w:t>YouthKiAwaaz</w:t>
      </w:r>
      <w:proofErr w:type="spellEnd"/>
      <w:r>
        <w:t xml:space="preserve"> (YKA) </w:t>
      </w:r>
      <w:hyperlink r:id="rId10">
        <w:r>
          <w:rPr>
            <w:color w:val="1155CC"/>
            <w:u w:val="single"/>
          </w:rPr>
          <w:t>https://www.youthkiawaaz.com/2022/09/patriarchy-still-rules-here-schemes-for-women-dont-work/</w:t>
        </w:r>
      </w:hyperlink>
    </w:p>
    <w:p w14:paraId="00000019" w14:textId="77777777" w:rsidR="007C2A4D" w:rsidRDefault="007C2A4D"/>
    <w:p w14:paraId="0000001A" w14:textId="77777777" w:rsidR="007C2A4D" w:rsidRDefault="00000000">
      <w:pPr>
        <w:numPr>
          <w:ilvl w:val="0"/>
          <w:numId w:val="5"/>
        </w:numPr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Menstruation in the Cowshed</w:t>
      </w:r>
    </w:p>
    <w:p w14:paraId="0000001B" w14:textId="77777777" w:rsidR="007C2A4D" w:rsidRDefault="00000000">
      <w:r>
        <w:t xml:space="preserve">Publication: </w:t>
      </w:r>
      <w:proofErr w:type="spellStart"/>
      <w:r>
        <w:t>Women’sWeb</w:t>
      </w:r>
      <w:proofErr w:type="spellEnd"/>
    </w:p>
    <w:p w14:paraId="0000001C" w14:textId="77777777" w:rsidR="007C2A4D" w:rsidRDefault="00000000">
      <w:hyperlink r:id="rId11">
        <w:r>
          <w:rPr>
            <w:color w:val="1155CC"/>
            <w:u w:val="single"/>
          </w:rPr>
          <w:t>https://femasiamagazine.com/menstruation-in-the-cowshed/</w:t>
        </w:r>
      </w:hyperlink>
    </w:p>
    <w:p w14:paraId="0000001D" w14:textId="77777777" w:rsidR="007C2A4D" w:rsidRDefault="007C2A4D"/>
    <w:p w14:paraId="0000001E" w14:textId="77777777" w:rsidR="007C2A4D" w:rsidRDefault="00000000">
      <w:pPr>
        <w:numPr>
          <w:ilvl w:val="0"/>
          <w:numId w:val="8"/>
        </w:numPr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 rural areas, dark-skinned girls still made to prove their worth</w:t>
      </w:r>
    </w:p>
    <w:p w14:paraId="0000001F" w14:textId="77777777" w:rsidR="007C2A4D" w:rsidRDefault="00000000">
      <w:r>
        <w:t xml:space="preserve">Publication: Grassroots </w:t>
      </w:r>
      <w:hyperlink r:id="rId12">
        <w:r>
          <w:rPr>
            <w:color w:val="1155CC"/>
            <w:u w:val="single"/>
          </w:rPr>
          <w:t>https://charkha.org/wp-content/uploads/2022/11/neelam-grandy-oct-2022.pdf</w:t>
        </w:r>
      </w:hyperlink>
    </w:p>
    <w:p w14:paraId="00000020" w14:textId="77777777" w:rsidR="007C2A4D" w:rsidRDefault="007C2A4D"/>
    <w:sectPr w:rsidR="007C2A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56043"/>
    <w:multiLevelType w:val="multilevel"/>
    <w:tmpl w:val="4BFA3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393912"/>
    <w:multiLevelType w:val="multilevel"/>
    <w:tmpl w:val="681EB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74758E"/>
    <w:multiLevelType w:val="multilevel"/>
    <w:tmpl w:val="19F89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261F2E"/>
    <w:multiLevelType w:val="multilevel"/>
    <w:tmpl w:val="E2F8F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543247"/>
    <w:multiLevelType w:val="multilevel"/>
    <w:tmpl w:val="3B64B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C1D0C6F"/>
    <w:multiLevelType w:val="multilevel"/>
    <w:tmpl w:val="5DBA2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107E0E"/>
    <w:multiLevelType w:val="multilevel"/>
    <w:tmpl w:val="4B9E7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C019CC"/>
    <w:multiLevelType w:val="multilevel"/>
    <w:tmpl w:val="A698B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45576138">
    <w:abstractNumId w:val="7"/>
  </w:num>
  <w:num w:numId="2" w16cid:durableId="1665165473">
    <w:abstractNumId w:val="6"/>
  </w:num>
  <w:num w:numId="3" w16cid:durableId="3676875">
    <w:abstractNumId w:val="3"/>
  </w:num>
  <w:num w:numId="4" w16cid:durableId="2103184646">
    <w:abstractNumId w:val="1"/>
  </w:num>
  <w:num w:numId="5" w16cid:durableId="1230309296">
    <w:abstractNumId w:val="5"/>
  </w:num>
  <w:num w:numId="6" w16cid:durableId="1772433282">
    <w:abstractNumId w:val="4"/>
  </w:num>
  <w:num w:numId="7" w16cid:durableId="13043480">
    <w:abstractNumId w:val="2"/>
  </w:num>
  <w:num w:numId="8" w16cid:durableId="163089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4D"/>
    <w:rsid w:val="006F0457"/>
    <w:rsid w:val="007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08AE5-26E2-4D27-B528-E16B61D7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ntercurrents.org/2022/06/disconnected-liv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ilypioneer.com/2022/columnists/struggling-for-water-in-the-himalayan-foothills.html" TargetMode="External"/><Relationship Id="rId12" Type="http://schemas.openxmlformats.org/officeDocument/2006/relationships/hyperlink" Target="https://charkha.org/wp-content/uploads/2022/11/neelam-grandy-oct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ilypioneer.com/uploads/2023/epaper/may/delhi-english-edition-2023-05-24.pdf" TargetMode="External"/><Relationship Id="rId11" Type="http://schemas.openxmlformats.org/officeDocument/2006/relationships/hyperlink" Target="https://femasiamagazine.com/menstruation-in-the-cowshed/" TargetMode="External"/><Relationship Id="rId5" Type="http://schemas.openxmlformats.org/officeDocument/2006/relationships/hyperlink" Target="https://groundreport.in/the-grip-of-casteism/" TargetMode="External"/><Relationship Id="rId10" Type="http://schemas.openxmlformats.org/officeDocument/2006/relationships/hyperlink" Target="https://www.youthkiawaaz.com/2022/09/patriarchy-still-rules-here-schemes-for-women-dont-wor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mensweb.in/2023/01/no-sports-facilities-for-girls-in-villages-uttarakhand-feb23wk1s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</dc:creator>
  <cp:lastModifiedBy>nilesh kothari</cp:lastModifiedBy>
  <cp:revision>2</cp:revision>
  <dcterms:created xsi:type="dcterms:W3CDTF">2023-07-22T23:09:00Z</dcterms:created>
  <dcterms:modified xsi:type="dcterms:W3CDTF">2023-07-22T23:09:00Z</dcterms:modified>
</cp:coreProperties>
</file>